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921" w:rsidRDefault="00C635B9">
      <w:pPr>
        <w:rPr>
          <w:rFonts w:ascii="Georgia" w:eastAsia="Georgia" w:hAnsi="Georgia" w:cs="Georgia"/>
          <w:b/>
          <w:sz w:val="30"/>
          <w:szCs w:val="30"/>
        </w:rPr>
      </w:pPr>
      <w:r w:rsidRPr="00C635B9">
        <w:rPr>
          <w:rFonts w:ascii="Georgia" w:eastAsia="Georgia" w:hAnsi="Georgia" w:cs="Georgia"/>
          <w:b/>
          <w:sz w:val="30"/>
          <w:szCs w:val="30"/>
        </w:rPr>
        <w:t>"</w:t>
      </w:r>
      <w:proofErr w:type="gramStart"/>
      <w:r w:rsidRPr="00C635B9">
        <w:rPr>
          <w:rFonts w:ascii="Georgia" w:eastAsia="Georgia" w:hAnsi="Georgia" w:cs="Georgia"/>
          <w:b/>
          <w:sz w:val="30"/>
          <w:szCs w:val="30"/>
        </w:rPr>
        <w:t>toy</w:t>
      </w:r>
      <w:proofErr w:type="gramEnd"/>
      <w:r w:rsidRPr="00C635B9">
        <w:rPr>
          <w:rFonts w:ascii="Georgia" w:eastAsia="Georgia" w:hAnsi="Georgia" w:cs="Georgia"/>
          <w:b/>
          <w:sz w:val="30"/>
          <w:szCs w:val="30"/>
        </w:rPr>
        <w:t xml:space="preserve"> labels to the rescue"</w:t>
      </w:r>
    </w:p>
    <w:p w:rsidR="00C635B9" w:rsidRDefault="00C635B9">
      <w:bookmarkStart w:id="0" w:name="_GoBack"/>
      <w:bookmarkEnd w:id="0"/>
    </w:p>
    <w:p w:rsidR="00396921" w:rsidRDefault="00C635B9">
      <w:pPr>
        <w:jc w:val="center"/>
      </w:pPr>
      <w:r>
        <w:t xml:space="preserve">I know how it feels when you see the toy clutter like this! </w:t>
      </w:r>
    </w:p>
    <w:p w:rsidR="00396921" w:rsidRDefault="00396921">
      <w:pPr>
        <w:jc w:val="center"/>
      </w:pPr>
    </w:p>
    <w:p w:rsidR="00396921" w:rsidRDefault="00C635B9">
      <w:pPr>
        <w:ind w:right="-466"/>
      </w:pPr>
      <w:r>
        <w:rPr>
          <w:noProof/>
        </w:rPr>
        <w:drawing>
          <wp:inline distT="114300" distB="114300" distL="114300" distR="114300">
            <wp:extent cx="2976563" cy="2143125"/>
            <wp:effectExtent l="0" t="0" r="0" b="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947988" cy="2152650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6921" w:rsidRDefault="00396921"/>
    <w:p w:rsidR="00396921" w:rsidRDefault="00C635B9">
      <w:r>
        <w:t xml:space="preserve">Encouraging children to pick up their toys is a difficult task. I’ve been trying to keep toys organized for quite a few years. I’ve attempted every technique imaginable and to no avail, the mess returns. Finally, I’ve found a system that works for us and </w:t>
      </w:r>
      <w:proofErr w:type="gramStart"/>
      <w:r>
        <w:t>i</w:t>
      </w:r>
      <w:r>
        <w:t>t’s</w:t>
      </w:r>
      <w:proofErr w:type="gramEnd"/>
      <w:r>
        <w:t xml:space="preserve"> </w:t>
      </w:r>
      <w:hyperlink r:id="rId6">
        <w:r>
          <w:rPr>
            <w:color w:val="1155CC"/>
            <w:u w:val="single"/>
          </w:rPr>
          <w:t>toy storage labels</w:t>
        </w:r>
      </w:hyperlink>
      <w:r>
        <w:t>!</w:t>
      </w:r>
    </w:p>
    <w:p w:rsidR="00396921" w:rsidRDefault="00396921"/>
    <w:p w:rsidR="00396921" w:rsidRDefault="00C635B9">
      <w:pPr>
        <w:jc w:val="center"/>
      </w:pPr>
      <w:r>
        <w:rPr>
          <w:noProof/>
        </w:rPr>
        <w:drawing>
          <wp:inline distT="114300" distB="114300" distL="114300" distR="114300">
            <wp:extent cx="3786188" cy="3553482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3553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6921" w:rsidRDefault="00396921"/>
    <w:p w:rsidR="00396921" w:rsidRDefault="00396921"/>
    <w:p w:rsidR="00396921" w:rsidRDefault="00C635B9">
      <w:r>
        <w:t>At first, I thought a couple of toy baskets could hold my kids’ toys. But I realized storage is not enough to keep them organized at all times. When my li</w:t>
      </w:r>
      <w:r>
        <w:t>ttle monsters are trying to look for a specific toy, they would pour all of it from the basket just to pick something and leaves the rest on the floor.</w:t>
      </w:r>
    </w:p>
    <w:p w:rsidR="00396921" w:rsidRDefault="00396921"/>
    <w:p w:rsidR="00396921" w:rsidRDefault="00396921"/>
    <w:p w:rsidR="00396921" w:rsidRDefault="00C635B9">
      <w:r>
        <w:lastRenderedPageBreak/>
        <w:t xml:space="preserve">So we came up with the idea of </w:t>
      </w:r>
      <w:hyperlink r:id="rId8">
        <w:r>
          <w:rPr>
            <w:color w:val="1155CC"/>
            <w:u w:val="single"/>
          </w:rPr>
          <w:t>Toy Storage Labels</w:t>
        </w:r>
      </w:hyperlink>
      <w:r>
        <w:t xml:space="preserve"> to keep the toys organized and easy to find especially the tiny ones. Ever since we had these amazing </w:t>
      </w:r>
      <w:hyperlink r:id="rId9">
        <w:r>
          <w:rPr>
            <w:color w:val="1155CC"/>
            <w:u w:val="single"/>
          </w:rPr>
          <w:t>labels</w:t>
        </w:r>
      </w:hyperlink>
      <w:r>
        <w:t xml:space="preserve">, every car, doll, book, teddy, animal, </w:t>
      </w:r>
      <w:proofErr w:type="spellStart"/>
      <w:r>
        <w:t>dino</w:t>
      </w:r>
      <w:proofErr w:type="spellEnd"/>
      <w:r>
        <w:t xml:space="preserve">, and all </w:t>
      </w:r>
      <w:r>
        <w:t xml:space="preserve">the other ones have their own places! </w:t>
      </w:r>
    </w:p>
    <w:p w:rsidR="00396921" w:rsidRDefault="00396921"/>
    <w:p w:rsidR="00396921" w:rsidRDefault="00C635B9">
      <w:pPr>
        <w:jc w:val="center"/>
      </w:pPr>
      <w:r>
        <w:rPr>
          <w:noProof/>
        </w:rPr>
        <w:drawing>
          <wp:inline distT="114300" distB="114300" distL="114300" distR="114300">
            <wp:extent cx="3571875" cy="368433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684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581400" cy="3973762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973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6921" w:rsidRDefault="00396921">
      <w:pPr>
        <w:jc w:val="center"/>
      </w:pPr>
    </w:p>
    <w:p w:rsidR="00396921" w:rsidRDefault="00396921">
      <w:pPr>
        <w:jc w:val="center"/>
      </w:pPr>
    </w:p>
    <w:p w:rsidR="00396921" w:rsidRDefault="00396921"/>
    <w:p w:rsidR="00396921" w:rsidRDefault="00396921">
      <w:pPr>
        <w:jc w:val="center"/>
      </w:pPr>
    </w:p>
    <w:p w:rsidR="00396921" w:rsidRDefault="00C635B9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038926" cy="4260488"/>
            <wp:effectExtent l="0" t="0" r="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926" cy="4260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6921" w:rsidRDefault="00396921">
      <w:pPr>
        <w:jc w:val="center"/>
      </w:pPr>
    </w:p>
    <w:p w:rsidR="00396921" w:rsidRDefault="00C635B9">
      <w:r>
        <w:t xml:space="preserve">These transparent </w:t>
      </w:r>
      <w:hyperlink r:id="rId13">
        <w:r>
          <w:rPr>
            <w:color w:val="1155CC"/>
            <w:u w:val="single"/>
          </w:rPr>
          <w:t xml:space="preserve">stickers </w:t>
        </w:r>
      </w:hyperlink>
      <w:r>
        <w:t>with fun and simple icons come in 2 sizes (Small or Large). So if you have a small or big bin/basket, that</w:t>
      </w:r>
      <w:r>
        <w:t>’s not a problem at all. You can mix some colors too because there are 3 colors available (Gray, Pink or Blue) to choose from!</w:t>
      </w:r>
    </w:p>
    <w:p w:rsidR="00396921" w:rsidRDefault="00396921">
      <w:pPr>
        <w:jc w:val="center"/>
      </w:pPr>
    </w:p>
    <w:p w:rsidR="00396921" w:rsidRDefault="00C635B9">
      <w:pPr>
        <w:jc w:val="center"/>
      </w:pPr>
      <w:r>
        <w:rPr>
          <w:noProof/>
        </w:rPr>
        <w:drawing>
          <wp:inline distT="114300" distB="114300" distL="114300" distR="114300">
            <wp:extent cx="4316141" cy="3412763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6141" cy="3412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6921" w:rsidRDefault="00C635B9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634615" cy="3717563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t="14808" r="-1495"/>
                    <a:stretch>
                      <a:fillRect/>
                    </a:stretch>
                  </pic:blipFill>
                  <pic:spPr>
                    <a:xfrm>
                      <a:off x="0" y="0"/>
                      <a:ext cx="3634615" cy="3717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96921" w:rsidRDefault="00396921">
      <w:pPr>
        <w:jc w:val="center"/>
      </w:pPr>
    </w:p>
    <w:p w:rsidR="00396921" w:rsidRDefault="00C635B9">
      <w:r>
        <w:t xml:space="preserve">I couldn’t be happier seeing my kids cleaning up their playroom and finally clutter free! I can absolutely say this </w:t>
      </w:r>
      <w:hyperlink r:id="rId16">
        <w:r>
          <w:rPr>
            <w:color w:val="1155CC"/>
            <w:u w:val="single"/>
          </w:rPr>
          <w:t>labeling system</w:t>
        </w:r>
      </w:hyperlink>
      <w:r>
        <w:t xml:space="preserve"> works and is an effective way to eliminate daily chaos.</w:t>
      </w:r>
    </w:p>
    <w:p w:rsidR="00396921" w:rsidRDefault="00396921"/>
    <w:p w:rsidR="00396921" w:rsidRDefault="00C635B9">
      <w:r>
        <w:t>Tip: You can print word labels to stick together with the</w:t>
      </w:r>
      <w:hyperlink r:id="rId17">
        <w:r>
          <w:rPr>
            <w:color w:val="1155CC"/>
            <w:u w:val="single"/>
          </w:rPr>
          <w:t xml:space="preserve"> toy icon labels</w:t>
        </w:r>
      </w:hyperlink>
      <w:r>
        <w:t xml:space="preserve"> so young kiddos will learn how to read! </w:t>
      </w:r>
      <w:r>
        <w:t>🠇🠇</w:t>
      </w:r>
    </w:p>
    <w:p w:rsidR="00396921" w:rsidRDefault="00396921"/>
    <w:p w:rsidR="00396921" w:rsidRDefault="00C635B9">
      <w:pPr>
        <w:jc w:val="center"/>
      </w:pPr>
      <w:r>
        <w:rPr>
          <w:noProof/>
        </w:rPr>
        <w:drawing>
          <wp:inline distT="114300" distB="114300" distL="114300" distR="114300">
            <wp:extent cx="4157663" cy="415766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415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96921"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21"/>
    <w:rsid w:val="0036363E"/>
    <w:rsid w:val="00396921"/>
    <w:rsid w:val="00C6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71A1FE-974A-4093-A9D6-2B903D2C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dp/B07QX9QL7D?ref=myi_title_dp" TargetMode="External"/><Relationship Id="rId13" Type="http://schemas.openxmlformats.org/officeDocument/2006/relationships/hyperlink" Target="https://www.amazon.com/dp/B07QX9QL7D?ref=myi_title_dp" TargetMode="External"/><Relationship Id="rId18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hyperlink" Target="https://www.amazon.com/dp/B07QX9QL7D?ref=myi_title_dp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mazon.com/dp/B07QX9QL7D?ref=myi_title_dp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amazon.com/dp/B07QX9QL7D?ref=myi_title_dp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2.jpg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www.amazon.com/dp/B07QX9QL7D?ref=myi_title_dp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 Sobolewska</dc:creator>
  <cp:lastModifiedBy>Margaret Sobolewska</cp:lastModifiedBy>
  <cp:revision>3</cp:revision>
  <dcterms:created xsi:type="dcterms:W3CDTF">2020-03-31T18:09:00Z</dcterms:created>
  <dcterms:modified xsi:type="dcterms:W3CDTF">2020-03-31T19:05:00Z</dcterms:modified>
</cp:coreProperties>
</file>